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501A" w:rsidRDefault="0007501A" w:rsidP="0007501A">
      <w:pPr>
        <w:pStyle w:val="Title"/>
        <w:jc w:val="center"/>
      </w:pPr>
      <w:bookmarkStart w:id="0" w:name="_GoBack"/>
      <w:bookmarkEnd w:id="0"/>
      <w:r>
        <w:t>Module 5 Discussion Board –</w:t>
      </w:r>
    </w:p>
    <w:p w:rsidR="0007501A" w:rsidRDefault="0007501A" w:rsidP="0007501A">
      <w:pPr>
        <w:pStyle w:val="Title"/>
        <w:jc w:val="center"/>
      </w:pPr>
      <w:r>
        <w:t>Human Growth and Development</w:t>
      </w:r>
    </w:p>
    <w:p w:rsidR="004A43E0" w:rsidRDefault="004A43E0" w:rsidP="004A43E0"/>
    <w:p w:rsidR="004A43E0" w:rsidRDefault="004A43E0" w:rsidP="004A43E0">
      <w:pPr>
        <w:pStyle w:val="Subtitle"/>
      </w:pPr>
      <w:r>
        <w:t xml:space="preserve">Directions: Complete this assignment and post to the Module 5 Discussion Board.  Then respond to two peers’ post Blackboard. </w:t>
      </w:r>
    </w:p>
    <w:p w:rsidR="004A43E0" w:rsidRPr="004A43E0" w:rsidRDefault="004A43E0" w:rsidP="004A43E0">
      <w:pPr>
        <w:rPr>
          <w:b/>
        </w:rPr>
      </w:pPr>
      <w:r w:rsidRPr="004A43E0">
        <w:rPr>
          <w:b/>
        </w:rPr>
        <w:t xml:space="preserve">Response 1: </w:t>
      </w:r>
    </w:p>
    <w:p w:rsidR="004A43E0" w:rsidRDefault="004A43E0" w:rsidP="004A43E0">
      <w:pPr>
        <w:pStyle w:val="ListParagraph"/>
        <w:numPr>
          <w:ilvl w:val="0"/>
          <w:numId w:val="6"/>
        </w:numPr>
        <w:rPr>
          <w:b/>
        </w:rPr>
      </w:pPr>
      <w:r>
        <w:rPr>
          <w:b/>
        </w:rPr>
        <w:t>Critique your peer’s post</w:t>
      </w:r>
    </w:p>
    <w:p w:rsidR="004A43E0" w:rsidRDefault="004A43E0" w:rsidP="004A43E0">
      <w:pPr>
        <w:pStyle w:val="ListParagraph"/>
        <w:numPr>
          <w:ilvl w:val="0"/>
          <w:numId w:val="6"/>
        </w:numPr>
        <w:rPr>
          <w:b/>
        </w:rPr>
      </w:pPr>
      <w:r>
        <w:rPr>
          <w:b/>
        </w:rPr>
        <w:t>Explain the 3 germ layers and tell one part/organ that arises from each layer</w:t>
      </w:r>
    </w:p>
    <w:p w:rsidR="004A43E0" w:rsidRDefault="004A43E0" w:rsidP="004A43E0">
      <w:pPr>
        <w:rPr>
          <w:b/>
        </w:rPr>
      </w:pPr>
      <w:r>
        <w:rPr>
          <w:b/>
        </w:rPr>
        <w:t xml:space="preserve">Response 2: </w:t>
      </w:r>
    </w:p>
    <w:p w:rsidR="004A43E0" w:rsidRDefault="004A43E0" w:rsidP="004A43E0">
      <w:pPr>
        <w:pStyle w:val="ListParagraph"/>
        <w:numPr>
          <w:ilvl w:val="0"/>
          <w:numId w:val="7"/>
        </w:numPr>
        <w:rPr>
          <w:b/>
        </w:rPr>
      </w:pPr>
      <w:r>
        <w:rPr>
          <w:b/>
        </w:rPr>
        <w:t>Critique your peer’s post</w:t>
      </w:r>
    </w:p>
    <w:p w:rsidR="004A43E0" w:rsidRDefault="004A43E0" w:rsidP="004A43E0">
      <w:pPr>
        <w:pStyle w:val="ListParagraph"/>
        <w:numPr>
          <w:ilvl w:val="0"/>
          <w:numId w:val="7"/>
        </w:numPr>
        <w:rPr>
          <w:b/>
        </w:rPr>
      </w:pPr>
      <w:r>
        <w:rPr>
          <w:b/>
        </w:rPr>
        <w:t xml:space="preserve">Include 2 developmental changes associated with aging. </w:t>
      </w:r>
    </w:p>
    <w:p w:rsidR="004A43E0" w:rsidRPr="004A43E0" w:rsidRDefault="004A43E0" w:rsidP="004A43E0">
      <w:pPr>
        <w:rPr>
          <w:b/>
        </w:rPr>
      </w:pPr>
    </w:p>
    <w:p w:rsidR="0007501A" w:rsidRPr="00F469EB" w:rsidRDefault="0007501A" w:rsidP="00F469EB">
      <w:pPr>
        <w:pStyle w:val="ListParagraph"/>
        <w:numPr>
          <w:ilvl w:val="0"/>
          <w:numId w:val="5"/>
        </w:numPr>
        <w:rPr>
          <w:b/>
        </w:rPr>
      </w:pPr>
      <w:r w:rsidRPr="00F469EB">
        <w:rPr>
          <w:b/>
        </w:rPr>
        <w:t>Add the following terms into the appropriate location on this chart</w:t>
      </w:r>
    </w:p>
    <w:p w:rsidR="0007501A" w:rsidRDefault="0007501A" w:rsidP="0007501A">
      <w:pPr>
        <w:pStyle w:val="ListParagraph"/>
        <w:numPr>
          <w:ilvl w:val="0"/>
          <w:numId w:val="1"/>
        </w:numPr>
        <w:rPr>
          <w:b/>
        </w:rPr>
        <w:sectPr w:rsidR="0007501A" w:rsidSect="0007501A">
          <w:pgSz w:w="12240" w:h="15840"/>
          <w:pgMar w:top="720" w:right="720" w:bottom="720" w:left="720" w:header="720" w:footer="720" w:gutter="0"/>
          <w:cols w:space="720"/>
          <w:docGrid w:linePitch="360"/>
        </w:sectPr>
      </w:pPr>
    </w:p>
    <w:p w:rsidR="00F469EB" w:rsidRPr="00A928C7" w:rsidRDefault="00F469EB" w:rsidP="00F469EB">
      <w:pPr>
        <w:pStyle w:val="ListParagraph"/>
        <w:numPr>
          <w:ilvl w:val="0"/>
          <w:numId w:val="4"/>
        </w:numPr>
        <w:rPr>
          <w:b/>
          <w:strike/>
        </w:rPr>
      </w:pPr>
      <w:r w:rsidRPr="00A928C7">
        <w:rPr>
          <w:b/>
          <w:strike/>
        </w:rPr>
        <w:t>Cleavage of zygote</w:t>
      </w:r>
    </w:p>
    <w:p w:rsidR="001E3A9C" w:rsidRPr="00AA2C45" w:rsidRDefault="004A43E0" w:rsidP="00F469EB">
      <w:pPr>
        <w:pStyle w:val="ListParagraph"/>
        <w:numPr>
          <w:ilvl w:val="0"/>
          <w:numId w:val="4"/>
        </w:numPr>
        <w:rPr>
          <w:b/>
          <w:strike/>
        </w:rPr>
      </w:pPr>
      <w:r w:rsidRPr="00AA2C45">
        <w:rPr>
          <w:b/>
          <w:strike/>
        </w:rPr>
        <w:t>Earbuds form</w:t>
      </w:r>
    </w:p>
    <w:p w:rsidR="001E3A9C" w:rsidRPr="00A928C7" w:rsidRDefault="004A43E0" w:rsidP="00F469EB">
      <w:pPr>
        <w:pStyle w:val="ListParagraph"/>
        <w:numPr>
          <w:ilvl w:val="0"/>
          <w:numId w:val="4"/>
        </w:numPr>
        <w:rPr>
          <w:b/>
          <w:strike/>
        </w:rPr>
      </w:pPr>
      <w:r w:rsidRPr="00A928C7">
        <w:rPr>
          <w:b/>
          <w:strike/>
        </w:rPr>
        <w:t>Fertilization</w:t>
      </w:r>
    </w:p>
    <w:p w:rsidR="00F469EB" w:rsidRPr="00C81E6D" w:rsidRDefault="00F469EB" w:rsidP="00F469EB">
      <w:pPr>
        <w:pStyle w:val="ListParagraph"/>
        <w:numPr>
          <w:ilvl w:val="0"/>
          <w:numId w:val="4"/>
        </w:numPr>
        <w:rPr>
          <w:b/>
          <w:strike/>
        </w:rPr>
      </w:pPr>
      <w:r w:rsidRPr="00C81E6D">
        <w:rPr>
          <w:b/>
          <w:strike/>
        </w:rPr>
        <w:t>Major Blood Vessels form</w:t>
      </w:r>
    </w:p>
    <w:p w:rsidR="001E3A9C" w:rsidRPr="00AA2C45" w:rsidRDefault="004A43E0" w:rsidP="00F469EB">
      <w:pPr>
        <w:pStyle w:val="ListParagraph"/>
        <w:numPr>
          <w:ilvl w:val="0"/>
          <w:numId w:val="4"/>
        </w:numPr>
        <w:rPr>
          <w:b/>
          <w:strike/>
        </w:rPr>
      </w:pPr>
      <w:r w:rsidRPr="00AA2C45">
        <w:rPr>
          <w:b/>
          <w:strike/>
        </w:rPr>
        <w:t>Neur</w:t>
      </w:r>
      <w:r w:rsidR="0033542E" w:rsidRPr="00AA2C45">
        <w:rPr>
          <w:b/>
          <w:strike/>
        </w:rPr>
        <w:t>u</w:t>
      </w:r>
      <w:r w:rsidRPr="00AA2C45">
        <w:rPr>
          <w:b/>
          <w:strike/>
        </w:rPr>
        <w:t xml:space="preserve">lation </w:t>
      </w:r>
    </w:p>
    <w:p w:rsidR="001E3A9C" w:rsidRPr="00A928C7" w:rsidRDefault="004A43E0" w:rsidP="00F469EB">
      <w:pPr>
        <w:pStyle w:val="ListParagraph"/>
        <w:numPr>
          <w:ilvl w:val="0"/>
          <w:numId w:val="4"/>
        </w:numPr>
        <w:rPr>
          <w:b/>
          <w:strike/>
        </w:rPr>
      </w:pPr>
      <w:r w:rsidRPr="00A928C7">
        <w:rPr>
          <w:b/>
          <w:strike/>
        </w:rPr>
        <w:t>Morula</w:t>
      </w:r>
    </w:p>
    <w:p w:rsidR="001E3A9C" w:rsidRPr="00A928C7" w:rsidRDefault="004A43E0" w:rsidP="00F469EB">
      <w:pPr>
        <w:pStyle w:val="ListParagraph"/>
        <w:numPr>
          <w:ilvl w:val="0"/>
          <w:numId w:val="4"/>
        </w:numPr>
        <w:rPr>
          <w:b/>
          <w:strike/>
        </w:rPr>
      </w:pPr>
      <w:r w:rsidRPr="00A928C7">
        <w:rPr>
          <w:b/>
          <w:strike/>
        </w:rPr>
        <w:t xml:space="preserve">Implantation </w:t>
      </w:r>
    </w:p>
    <w:p w:rsidR="001E3A9C" w:rsidRPr="00AA2C45" w:rsidRDefault="004A43E0" w:rsidP="00F469EB">
      <w:pPr>
        <w:pStyle w:val="ListParagraph"/>
        <w:numPr>
          <w:ilvl w:val="0"/>
          <w:numId w:val="4"/>
        </w:numPr>
        <w:rPr>
          <w:b/>
          <w:strike/>
        </w:rPr>
      </w:pPr>
      <w:r w:rsidRPr="00AA2C45">
        <w:rPr>
          <w:b/>
          <w:strike/>
        </w:rPr>
        <w:t>Placenta</w:t>
      </w:r>
      <w:r w:rsidR="0007501A" w:rsidRPr="00AA2C45">
        <w:rPr>
          <w:b/>
          <w:strike/>
        </w:rPr>
        <w:t xml:space="preserve"> begins to</w:t>
      </w:r>
      <w:r w:rsidRPr="00AA2C45">
        <w:rPr>
          <w:b/>
          <w:strike/>
        </w:rPr>
        <w:t xml:space="preserve"> form</w:t>
      </w:r>
      <w:r w:rsidR="0007501A" w:rsidRPr="00AA2C45">
        <w:rPr>
          <w:b/>
          <w:strike/>
        </w:rPr>
        <w:t xml:space="preserve"> but still relies on Corpus luteum for hormone support</w:t>
      </w:r>
    </w:p>
    <w:p w:rsidR="001E3A9C" w:rsidRPr="00A928C7" w:rsidRDefault="004A43E0" w:rsidP="00F469EB">
      <w:pPr>
        <w:pStyle w:val="ListParagraph"/>
        <w:numPr>
          <w:ilvl w:val="0"/>
          <w:numId w:val="4"/>
        </w:numPr>
        <w:rPr>
          <w:b/>
          <w:strike/>
        </w:rPr>
      </w:pPr>
      <w:r w:rsidRPr="00A928C7">
        <w:rPr>
          <w:b/>
          <w:strike/>
        </w:rPr>
        <w:t>Trophoblast and Inner Cell Mass</w:t>
      </w:r>
    </w:p>
    <w:p w:rsidR="001E3A9C" w:rsidRPr="00AA2C45" w:rsidRDefault="004A43E0" w:rsidP="00F469EB">
      <w:pPr>
        <w:pStyle w:val="ListParagraph"/>
        <w:numPr>
          <w:ilvl w:val="0"/>
          <w:numId w:val="4"/>
        </w:numPr>
        <w:rPr>
          <w:b/>
          <w:strike/>
        </w:rPr>
      </w:pPr>
      <w:r w:rsidRPr="00AA2C45">
        <w:rPr>
          <w:b/>
          <w:strike/>
        </w:rPr>
        <w:t>Face forms</w:t>
      </w:r>
    </w:p>
    <w:p w:rsidR="001E3A9C" w:rsidRPr="00C81E6D" w:rsidRDefault="004A43E0" w:rsidP="00F469EB">
      <w:pPr>
        <w:pStyle w:val="ListParagraph"/>
        <w:numPr>
          <w:ilvl w:val="0"/>
          <w:numId w:val="4"/>
        </w:numPr>
        <w:rPr>
          <w:b/>
          <w:strike/>
        </w:rPr>
      </w:pPr>
      <w:r w:rsidRPr="00C81E6D">
        <w:rPr>
          <w:b/>
          <w:strike/>
        </w:rPr>
        <w:t xml:space="preserve">Placenta is fully formed and gives off its own hormones independent of corpus luteum </w:t>
      </w:r>
    </w:p>
    <w:p w:rsidR="001E3A9C" w:rsidRPr="00A928C7" w:rsidRDefault="004A43E0" w:rsidP="00F469EB">
      <w:pPr>
        <w:pStyle w:val="ListParagraph"/>
        <w:numPr>
          <w:ilvl w:val="0"/>
          <w:numId w:val="4"/>
        </w:numPr>
        <w:rPr>
          <w:b/>
          <w:strike/>
        </w:rPr>
      </w:pPr>
      <w:r w:rsidRPr="00A928C7">
        <w:rPr>
          <w:b/>
          <w:strike/>
        </w:rPr>
        <w:t xml:space="preserve">Capacitation </w:t>
      </w:r>
    </w:p>
    <w:p w:rsidR="0007501A" w:rsidRPr="000572E8" w:rsidRDefault="0007501A" w:rsidP="00F469EB">
      <w:pPr>
        <w:pStyle w:val="ListParagraph"/>
        <w:numPr>
          <w:ilvl w:val="0"/>
          <w:numId w:val="4"/>
        </w:numPr>
        <w:rPr>
          <w:b/>
          <w:strike/>
        </w:rPr>
      </w:pPr>
      <w:r w:rsidRPr="000572E8">
        <w:rPr>
          <w:b/>
          <w:strike/>
        </w:rPr>
        <w:t xml:space="preserve">Eyebrows and hair </w:t>
      </w:r>
      <w:proofErr w:type="gramStart"/>
      <w:r w:rsidRPr="000572E8">
        <w:rPr>
          <w:b/>
          <w:strike/>
        </w:rPr>
        <w:t>is</w:t>
      </w:r>
      <w:proofErr w:type="gramEnd"/>
      <w:r w:rsidRPr="000572E8">
        <w:rPr>
          <w:b/>
          <w:strike/>
        </w:rPr>
        <w:t xml:space="preserve"> visible</w:t>
      </w:r>
    </w:p>
    <w:p w:rsidR="001E3A9C" w:rsidRPr="00AA2C45" w:rsidRDefault="004A43E0" w:rsidP="00F469EB">
      <w:pPr>
        <w:pStyle w:val="ListParagraph"/>
        <w:numPr>
          <w:ilvl w:val="0"/>
          <w:numId w:val="4"/>
        </w:numPr>
        <w:rPr>
          <w:b/>
          <w:strike/>
        </w:rPr>
      </w:pPr>
      <w:r w:rsidRPr="00AA2C45">
        <w:rPr>
          <w:b/>
          <w:strike/>
        </w:rPr>
        <w:t>Arm and Leg Buds</w:t>
      </w:r>
    </w:p>
    <w:p w:rsidR="0007501A" w:rsidRPr="00A928C7" w:rsidRDefault="0007501A" w:rsidP="00F469EB">
      <w:pPr>
        <w:pStyle w:val="ListParagraph"/>
        <w:numPr>
          <w:ilvl w:val="0"/>
          <w:numId w:val="4"/>
        </w:numPr>
        <w:rPr>
          <w:b/>
          <w:strike/>
        </w:rPr>
      </w:pPr>
      <w:r w:rsidRPr="00A928C7">
        <w:rPr>
          <w:b/>
          <w:strike/>
        </w:rPr>
        <w:t>Chorion forms</w:t>
      </w:r>
    </w:p>
    <w:p w:rsidR="001E3A9C" w:rsidRPr="00AA2C45" w:rsidRDefault="004A43E0" w:rsidP="00F469EB">
      <w:pPr>
        <w:pStyle w:val="ListParagraph"/>
        <w:numPr>
          <w:ilvl w:val="0"/>
          <w:numId w:val="4"/>
        </w:numPr>
        <w:rPr>
          <w:b/>
          <w:strike/>
        </w:rPr>
      </w:pPr>
      <w:r w:rsidRPr="00AA2C45">
        <w:rPr>
          <w:b/>
          <w:strike/>
        </w:rPr>
        <w:t>Organ Systems continue to grow</w:t>
      </w:r>
    </w:p>
    <w:p w:rsidR="001E3A9C" w:rsidRPr="000572E8" w:rsidRDefault="0007501A" w:rsidP="00F469EB">
      <w:pPr>
        <w:pStyle w:val="ListParagraph"/>
        <w:numPr>
          <w:ilvl w:val="0"/>
          <w:numId w:val="4"/>
        </w:numPr>
        <w:rPr>
          <w:b/>
          <w:strike/>
        </w:rPr>
      </w:pPr>
      <w:r w:rsidRPr="000572E8">
        <w:rPr>
          <w:b/>
          <w:strike/>
        </w:rPr>
        <w:t>Differentiation of male and female sex organs</w:t>
      </w:r>
    </w:p>
    <w:p w:rsidR="001E3A9C" w:rsidRPr="00A928C7" w:rsidRDefault="004A43E0" w:rsidP="00F469EB">
      <w:pPr>
        <w:pStyle w:val="ListParagraph"/>
        <w:numPr>
          <w:ilvl w:val="0"/>
          <w:numId w:val="4"/>
        </w:numPr>
        <w:rPr>
          <w:b/>
          <w:strike/>
        </w:rPr>
      </w:pPr>
      <w:r w:rsidRPr="00A928C7">
        <w:rPr>
          <w:b/>
          <w:strike/>
        </w:rPr>
        <w:t>Blastocyst</w:t>
      </w:r>
    </w:p>
    <w:p w:rsidR="00F469EB" w:rsidRPr="00C81E6D" w:rsidRDefault="00F469EB" w:rsidP="00F469EB">
      <w:pPr>
        <w:pStyle w:val="ListParagraph"/>
        <w:numPr>
          <w:ilvl w:val="0"/>
          <w:numId w:val="4"/>
        </w:numPr>
        <w:rPr>
          <w:b/>
          <w:strike/>
        </w:rPr>
      </w:pPr>
      <w:r w:rsidRPr="00C81E6D">
        <w:rPr>
          <w:b/>
          <w:strike/>
        </w:rPr>
        <w:t>Assumes upside down position</w:t>
      </w:r>
    </w:p>
    <w:p w:rsidR="001E3A9C" w:rsidRPr="00AA2C45" w:rsidRDefault="004A43E0" w:rsidP="00F469EB">
      <w:pPr>
        <w:pStyle w:val="ListParagraph"/>
        <w:numPr>
          <w:ilvl w:val="0"/>
          <w:numId w:val="4"/>
        </w:numPr>
        <w:rPr>
          <w:b/>
          <w:strike/>
        </w:rPr>
      </w:pPr>
      <w:r w:rsidRPr="00AA2C45">
        <w:rPr>
          <w:b/>
          <w:strike/>
        </w:rPr>
        <w:t xml:space="preserve">Gastrulation </w:t>
      </w:r>
    </w:p>
    <w:p w:rsidR="001E3A9C" w:rsidRPr="00AA2C45" w:rsidRDefault="004A43E0" w:rsidP="00F469EB">
      <w:pPr>
        <w:pStyle w:val="ListParagraph"/>
        <w:numPr>
          <w:ilvl w:val="0"/>
          <w:numId w:val="4"/>
        </w:numPr>
        <w:rPr>
          <w:b/>
          <w:strike/>
        </w:rPr>
      </w:pPr>
      <w:r w:rsidRPr="00AA2C45">
        <w:rPr>
          <w:b/>
          <w:strike/>
        </w:rPr>
        <w:t>Yolk Sac Forms</w:t>
      </w:r>
    </w:p>
    <w:p w:rsidR="001E3A9C" w:rsidRPr="00AA2C45" w:rsidRDefault="004A43E0" w:rsidP="00F469EB">
      <w:pPr>
        <w:pStyle w:val="ListParagraph"/>
        <w:numPr>
          <w:ilvl w:val="0"/>
          <w:numId w:val="4"/>
        </w:numPr>
        <w:rPr>
          <w:b/>
          <w:strike/>
        </w:rPr>
      </w:pPr>
      <w:r w:rsidRPr="00AA2C45">
        <w:rPr>
          <w:b/>
          <w:strike/>
        </w:rPr>
        <w:t>Digestive System ducts form</w:t>
      </w:r>
    </w:p>
    <w:p w:rsidR="001E3A9C" w:rsidRPr="00C81E6D" w:rsidRDefault="004A43E0" w:rsidP="00F469EB">
      <w:pPr>
        <w:pStyle w:val="ListParagraph"/>
        <w:numPr>
          <w:ilvl w:val="0"/>
          <w:numId w:val="4"/>
        </w:numPr>
        <w:rPr>
          <w:b/>
          <w:strike/>
        </w:rPr>
      </w:pPr>
      <w:r w:rsidRPr="00C81E6D">
        <w:rPr>
          <w:b/>
          <w:strike/>
        </w:rPr>
        <w:t xml:space="preserve">HCG begins to be secreted by chorion </w:t>
      </w:r>
    </w:p>
    <w:p w:rsidR="0007501A" w:rsidRPr="00AA2C45" w:rsidRDefault="0007501A" w:rsidP="00F469EB">
      <w:pPr>
        <w:pStyle w:val="ListParagraph"/>
        <w:numPr>
          <w:ilvl w:val="0"/>
          <w:numId w:val="4"/>
        </w:numPr>
        <w:rPr>
          <w:b/>
          <w:strike/>
        </w:rPr>
      </w:pPr>
      <w:r w:rsidRPr="00AA2C45">
        <w:rPr>
          <w:b/>
          <w:strike/>
        </w:rPr>
        <w:t>Primitive Streak</w:t>
      </w:r>
    </w:p>
    <w:p w:rsidR="0007501A" w:rsidRPr="00A928C7" w:rsidRDefault="0007501A" w:rsidP="00F469EB">
      <w:pPr>
        <w:pStyle w:val="ListParagraph"/>
        <w:numPr>
          <w:ilvl w:val="0"/>
          <w:numId w:val="4"/>
        </w:numPr>
        <w:rPr>
          <w:b/>
          <w:strike/>
        </w:rPr>
      </w:pPr>
      <w:r w:rsidRPr="00A928C7">
        <w:rPr>
          <w:b/>
          <w:strike/>
        </w:rPr>
        <w:t>Parturition</w:t>
      </w:r>
    </w:p>
    <w:p w:rsidR="0007501A" w:rsidRPr="00AA2C45" w:rsidRDefault="0007501A" w:rsidP="00F469EB">
      <w:pPr>
        <w:pStyle w:val="ListParagraph"/>
        <w:numPr>
          <w:ilvl w:val="0"/>
          <w:numId w:val="4"/>
        </w:numPr>
        <w:rPr>
          <w:b/>
          <w:strike/>
        </w:rPr>
      </w:pPr>
      <w:r w:rsidRPr="00AA2C45">
        <w:rPr>
          <w:b/>
          <w:strike/>
        </w:rPr>
        <w:t>Amnion forms</w:t>
      </w:r>
    </w:p>
    <w:p w:rsidR="005149DE" w:rsidRPr="00A928C7" w:rsidRDefault="005149DE" w:rsidP="00F469EB">
      <w:pPr>
        <w:pStyle w:val="ListParagraph"/>
        <w:numPr>
          <w:ilvl w:val="0"/>
          <w:numId w:val="4"/>
        </w:numPr>
        <w:rPr>
          <w:b/>
          <w:strike/>
        </w:rPr>
        <w:sectPr w:rsidR="005149DE" w:rsidRPr="00A928C7" w:rsidSect="0007501A">
          <w:type w:val="continuous"/>
          <w:pgSz w:w="12240" w:h="15840"/>
          <w:pgMar w:top="720" w:right="720" w:bottom="720" w:left="720" w:header="720" w:footer="720" w:gutter="0"/>
          <w:cols w:num="2" w:space="720"/>
          <w:docGrid w:linePitch="360"/>
        </w:sectPr>
      </w:pPr>
      <w:r w:rsidRPr="00A928C7">
        <w:rPr>
          <w:b/>
          <w:strike/>
        </w:rPr>
        <w:t>Blastocyst moves out of uterine tube into uterus</w:t>
      </w:r>
    </w:p>
    <w:tbl>
      <w:tblPr>
        <w:tblStyle w:val="TableGrid"/>
        <w:tblW w:w="10766" w:type="dxa"/>
        <w:tblLook w:val="04A0" w:firstRow="1" w:lastRow="0" w:firstColumn="1" w:lastColumn="0" w:noHBand="0" w:noVBand="1"/>
        <w:tblCaption w:val="Human Development"/>
        <w:tblDescription w:val="Timeline for human development."/>
      </w:tblPr>
      <w:tblGrid>
        <w:gridCol w:w="3588"/>
        <w:gridCol w:w="3589"/>
        <w:gridCol w:w="3589"/>
      </w:tblGrid>
      <w:tr w:rsidR="0007501A" w:rsidRPr="0007501A" w:rsidTr="00620D3B">
        <w:trPr>
          <w:trHeight w:val="671"/>
          <w:tblHeader/>
        </w:trPr>
        <w:tc>
          <w:tcPr>
            <w:tcW w:w="3588" w:type="dxa"/>
            <w:hideMark/>
          </w:tcPr>
          <w:p w:rsidR="0007501A" w:rsidRPr="0007501A" w:rsidRDefault="0007501A" w:rsidP="0007501A">
            <w:pPr>
              <w:jc w:val="center"/>
              <w:rPr>
                <w:sz w:val="28"/>
              </w:rPr>
            </w:pPr>
            <w:r w:rsidRPr="0007501A">
              <w:rPr>
                <w:b/>
                <w:bCs/>
                <w:sz w:val="28"/>
              </w:rPr>
              <w:t>Germinal Period</w:t>
            </w:r>
          </w:p>
          <w:p w:rsidR="0007501A" w:rsidRPr="0007501A" w:rsidRDefault="0007501A" w:rsidP="0007501A">
            <w:pPr>
              <w:jc w:val="center"/>
              <w:rPr>
                <w:sz w:val="28"/>
              </w:rPr>
            </w:pPr>
            <w:r w:rsidRPr="0007501A">
              <w:rPr>
                <w:b/>
                <w:bCs/>
                <w:sz w:val="28"/>
              </w:rPr>
              <w:t>From _</w:t>
            </w:r>
            <w:r w:rsidR="00A928C7" w:rsidRPr="00A928C7">
              <w:rPr>
                <w:b/>
                <w:bCs/>
                <w:sz w:val="28"/>
                <w:highlight w:val="yellow"/>
              </w:rPr>
              <w:t>fertilization</w:t>
            </w:r>
            <w:r w:rsidRPr="0007501A">
              <w:rPr>
                <w:b/>
                <w:bCs/>
                <w:sz w:val="28"/>
              </w:rPr>
              <w:t>_ to _</w:t>
            </w:r>
            <w:r w:rsidR="00A928C7" w:rsidRPr="00A928C7">
              <w:rPr>
                <w:b/>
                <w:bCs/>
                <w:sz w:val="28"/>
                <w:highlight w:val="yellow"/>
              </w:rPr>
              <w:t>14 days</w:t>
            </w:r>
            <w:r w:rsidRPr="0007501A">
              <w:rPr>
                <w:b/>
                <w:bCs/>
                <w:sz w:val="28"/>
              </w:rPr>
              <w:t>_</w:t>
            </w:r>
          </w:p>
        </w:tc>
        <w:tc>
          <w:tcPr>
            <w:tcW w:w="3589" w:type="dxa"/>
            <w:hideMark/>
          </w:tcPr>
          <w:p w:rsidR="0007501A" w:rsidRPr="0007501A" w:rsidRDefault="0007501A" w:rsidP="0007501A">
            <w:pPr>
              <w:jc w:val="center"/>
              <w:rPr>
                <w:sz w:val="28"/>
              </w:rPr>
            </w:pPr>
            <w:r w:rsidRPr="0007501A">
              <w:rPr>
                <w:b/>
                <w:bCs/>
                <w:sz w:val="28"/>
              </w:rPr>
              <w:t>Embryonic Period</w:t>
            </w:r>
          </w:p>
          <w:p w:rsidR="0007501A" w:rsidRPr="0007501A" w:rsidRDefault="0007501A" w:rsidP="0007501A">
            <w:pPr>
              <w:jc w:val="center"/>
              <w:rPr>
                <w:sz w:val="28"/>
              </w:rPr>
            </w:pPr>
            <w:r w:rsidRPr="0007501A">
              <w:rPr>
                <w:b/>
                <w:bCs/>
                <w:sz w:val="28"/>
              </w:rPr>
              <w:t>From _</w:t>
            </w:r>
            <w:r w:rsidR="00A928C7" w:rsidRPr="00A928C7">
              <w:rPr>
                <w:b/>
                <w:bCs/>
                <w:sz w:val="28"/>
                <w:highlight w:val="yellow"/>
              </w:rPr>
              <w:t>14 days</w:t>
            </w:r>
            <w:r w:rsidRPr="0007501A">
              <w:rPr>
                <w:b/>
                <w:bCs/>
                <w:sz w:val="28"/>
              </w:rPr>
              <w:t>_</w:t>
            </w:r>
            <w:r w:rsidR="00A928C7">
              <w:rPr>
                <w:b/>
                <w:bCs/>
                <w:sz w:val="28"/>
              </w:rPr>
              <w:t xml:space="preserve"> </w:t>
            </w:r>
            <w:r w:rsidRPr="0007501A">
              <w:rPr>
                <w:b/>
                <w:bCs/>
                <w:sz w:val="28"/>
              </w:rPr>
              <w:t>to _</w:t>
            </w:r>
            <w:r w:rsidR="00A928C7" w:rsidRPr="00A928C7">
              <w:rPr>
                <w:b/>
                <w:bCs/>
                <w:sz w:val="28"/>
                <w:highlight w:val="yellow"/>
              </w:rPr>
              <w:t>56 days</w:t>
            </w:r>
            <w:r w:rsidRPr="0007501A">
              <w:rPr>
                <w:b/>
                <w:bCs/>
                <w:sz w:val="28"/>
              </w:rPr>
              <w:t>_</w:t>
            </w:r>
          </w:p>
        </w:tc>
        <w:tc>
          <w:tcPr>
            <w:tcW w:w="3589" w:type="dxa"/>
            <w:hideMark/>
          </w:tcPr>
          <w:p w:rsidR="0007501A" w:rsidRPr="0007501A" w:rsidRDefault="0007501A" w:rsidP="0007501A">
            <w:pPr>
              <w:jc w:val="center"/>
              <w:rPr>
                <w:sz w:val="28"/>
              </w:rPr>
            </w:pPr>
            <w:r w:rsidRPr="0007501A">
              <w:rPr>
                <w:b/>
                <w:bCs/>
                <w:sz w:val="28"/>
              </w:rPr>
              <w:t>Fetal Period</w:t>
            </w:r>
          </w:p>
          <w:p w:rsidR="0007501A" w:rsidRPr="0007501A" w:rsidRDefault="0007501A" w:rsidP="0007501A">
            <w:pPr>
              <w:jc w:val="center"/>
              <w:rPr>
                <w:sz w:val="28"/>
              </w:rPr>
            </w:pPr>
            <w:r w:rsidRPr="0007501A">
              <w:rPr>
                <w:b/>
                <w:bCs/>
                <w:sz w:val="28"/>
              </w:rPr>
              <w:t>From _</w:t>
            </w:r>
            <w:r w:rsidR="00A928C7" w:rsidRPr="00A928C7">
              <w:rPr>
                <w:b/>
                <w:bCs/>
                <w:sz w:val="28"/>
                <w:highlight w:val="yellow"/>
              </w:rPr>
              <w:t>56 days</w:t>
            </w:r>
            <w:r w:rsidRPr="0007501A">
              <w:rPr>
                <w:b/>
                <w:bCs/>
                <w:sz w:val="28"/>
              </w:rPr>
              <w:t>_ to</w:t>
            </w:r>
            <w:r w:rsidR="00A928C7">
              <w:rPr>
                <w:b/>
                <w:bCs/>
                <w:sz w:val="28"/>
              </w:rPr>
              <w:t xml:space="preserve"> </w:t>
            </w:r>
            <w:r w:rsidR="00A928C7" w:rsidRPr="00A928C7">
              <w:rPr>
                <w:b/>
                <w:bCs/>
                <w:sz w:val="28"/>
                <w:highlight w:val="yellow"/>
              </w:rPr>
              <w:t>birth</w:t>
            </w:r>
            <w:r w:rsidRPr="0007501A">
              <w:rPr>
                <w:b/>
                <w:bCs/>
                <w:sz w:val="28"/>
              </w:rPr>
              <w:t>_</w:t>
            </w:r>
          </w:p>
        </w:tc>
      </w:tr>
      <w:tr w:rsidR="0007501A" w:rsidRPr="0007501A" w:rsidTr="00620D3B">
        <w:trPr>
          <w:trHeight w:val="2437"/>
          <w:tblHeader/>
        </w:trPr>
        <w:tc>
          <w:tcPr>
            <w:tcW w:w="3588" w:type="dxa"/>
            <w:hideMark/>
          </w:tcPr>
          <w:p w:rsidR="0007501A" w:rsidRPr="00543537" w:rsidRDefault="00A928C7" w:rsidP="0007501A">
            <w:pPr>
              <w:rPr>
                <w:highlight w:val="yellow"/>
              </w:rPr>
            </w:pPr>
            <w:r w:rsidRPr="00543537">
              <w:rPr>
                <w:highlight w:val="yellow"/>
              </w:rPr>
              <w:t xml:space="preserve">1, 3, 6, 12, 18, 9, 7, 27, 15, </w:t>
            </w:r>
            <w:r w:rsidR="00AA2C45" w:rsidRPr="00543537">
              <w:rPr>
                <w:highlight w:val="yellow"/>
              </w:rPr>
              <w:t>8, 21, 26</w:t>
            </w:r>
            <w:r w:rsidR="00C81E6D" w:rsidRPr="00543537">
              <w:rPr>
                <w:highlight w:val="yellow"/>
              </w:rPr>
              <w:t>, 23</w:t>
            </w:r>
          </w:p>
        </w:tc>
        <w:tc>
          <w:tcPr>
            <w:tcW w:w="3589" w:type="dxa"/>
            <w:hideMark/>
          </w:tcPr>
          <w:p w:rsidR="0007501A" w:rsidRPr="00543537" w:rsidRDefault="00AA2C45" w:rsidP="0007501A">
            <w:pPr>
              <w:rPr>
                <w:highlight w:val="yellow"/>
              </w:rPr>
            </w:pPr>
            <w:r w:rsidRPr="00543537">
              <w:rPr>
                <w:highlight w:val="yellow"/>
              </w:rPr>
              <w:t xml:space="preserve">20, 24,5, 22, 10, 2, 14, </w:t>
            </w:r>
            <w:r w:rsidR="00C81E6D" w:rsidRPr="00543537">
              <w:rPr>
                <w:highlight w:val="yellow"/>
              </w:rPr>
              <w:t>4, 11</w:t>
            </w:r>
          </w:p>
        </w:tc>
        <w:tc>
          <w:tcPr>
            <w:tcW w:w="3589" w:type="dxa"/>
            <w:hideMark/>
          </w:tcPr>
          <w:p w:rsidR="0007501A" w:rsidRPr="00543537" w:rsidRDefault="00A928C7" w:rsidP="0007501A">
            <w:pPr>
              <w:rPr>
                <w:highlight w:val="yellow"/>
              </w:rPr>
            </w:pPr>
            <w:r w:rsidRPr="00543537">
              <w:rPr>
                <w:highlight w:val="yellow"/>
              </w:rPr>
              <w:t>25</w:t>
            </w:r>
            <w:r w:rsidR="00AA2C45" w:rsidRPr="00543537">
              <w:rPr>
                <w:highlight w:val="yellow"/>
              </w:rPr>
              <w:t xml:space="preserve">, 16, </w:t>
            </w:r>
            <w:r w:rsidR="00C81E6D" w:rsidRPr="00543537">
              <w:rPr>
                <w:highlight w:val="yellow"/>
              </w:rPr>
              <w:t>19, 13</w:t>
            </w:r>
            <w:r w:rsidR="000572E8" w:rsidRPr="00543537">
              <w:rPr>
                <w:highlight w:val="yellow"/>
              </w:rPr>
              <w:t>, 17, 13</w:t>
            </w:r>
          </w:p>
        </w:tc>
      </w:tr>
    </w:tbl>
    <w:p w:rsidR="0007501A" w:rsidRDefault="0007501A"/>
    <w:p w:rsidR="00F469EB" w:rsidRDefault="00F469EB" w:rsidP="00F469EB">
      <w:pPr>
        <w:pStyle w:val="ListParagraph"/>
        <w:numPr>
          <w:ilvl w:val="0"/>
          <w:numId w:val="5"/>
        </w:numPr>
      </w:pPr>
      <w:r>
        <w:t xml:space="preserve">Explain the following developmental periods.  Tell us what occurs during </w:t>
      </w:r>
    </w:p>
    <w:p w:rsidR="00F469EB" w:rsidRDefault="00F469EB" w:rsidP="00F469EB">
      <w:pPr>
        <w:pStyle w:val="ListParagraph"/>
        <w:numPr>
          <w:ilvl w:val="1"/>
          <w:numId w:val="5"/>
        </w:numPr>
      </w:pPr>
      <w:r>
        <w:t>Implantation</w:t>
      </w:r>
    </w:p>
    <w:p w:rsidR="00543537" w:rsidRDefault="00543537" w:rsidP="00543537">
      <w:pPr>
        <w:pStyle w:val="ListParagraph"/>
        <w:ind w:left="1440"/>
      </w:pPr>
      <w:r w:rsidRPr="00543537">
        <w:rPr>
          <w:highlight w:val="yellow"/>
        </w:rPr>
        <w:t>Implantation occurs after embryo moves from the site of fertilization (ampulla) to uterus. During implantation, the blastocyst essentially burrows into the uterine wall. It happens about 7 days after fertilization. Trophoblast cells of the blastocyst develop and form embryonic portion of the placenta</w:t>
      </w:r>
      <w:r>
        <w:t xml:space="preserve">.  </w:t>
      </w:r>
    </w:p>
    <w:p w:rsidR="00F469EB" w:rsidRDefault="00F469EB" w:rsidP="00F469EB">
      <w:pPr>
        <w:pStyle w:val="ListParagraph"/>
        <w:numPr>
          <w:ilvl w:val="1"/>
          <w:numId w:val="5"/>
        </w:numPr>
      </w:pPr>
      <w:r>
        <w:t>Gastrulation</w:t>
      </w:r>
    </w:p>
    <w:p w:rsidR="00543537" w:rsidRDefault="00543537" w:rsidP="00543537">
      <w:pPr>
        <w:pStyle w:val="ListParagraph"/>
        <w:ind w:left="1440"/>
      </w:pPr>
      <w:r w:rsidRPr="00543537">
        <w:rPr>
          <w:highlight w:val="yellow"/>
        </w:rPr>
        <w:t xml:space="preserve">About 2 weeks after fertilization, the embryonic disk becomes an elongated, oval structure. This stage of development is gastrulation, involving movement of epiblast cells and results in the formation of germ layers </w:t>
      </w:r>
      <w:r w:rsidR="00981970">
        <w:rPr>
          <w:highlight w:val="yellow"/>
        </w:rPr>
        <w:t xml:space="preserve">(endoderm, mesoderm, ectoderm) </w:t>
      </w:r>
      <w:r w:rsidRPr="00543537">
        <w:rPr>
          <w:highlight w:val="yellow"/>
        </w:rPr>
        <w:t>that will give rise to different body structures.</w:t>
      </w:r>
      <w:r>
        <w:t xml:space="preserve"> </w:t>
      </w:r>
    </w:p>
    <w:p w:rsidR="00F469EB" w:rsidRDefault="00F469EB" w:rsidP="00F469EB">
      <w:pPr>
        <w:pStyle w:val="ListParagraph"/>
        <w:numPr>
          <w:ilvl w:val="1"/>
          <w:numId w:val="5"/>
        </w:numPr>
      </w:pPr>
      <w:r>
        <w:t>Neur</w:t>
      </w:r>
      <w:r w:rsidR="005149DE">
        <w:t>u</w:t>
      </w:r>
      <w:r>
        <w:t xml:space="preserve">lation </w:t>
      </w:r>
    </w:p>
    <w:p w:rsidR="00981970" w:rsidRDefault="00981970" w:rsidP="00981970">
      <w:pPr>
        <w:pStyle w:val="ListParagraph"/>
        <w:ind w:left="1440"/>
      </w:pPr>
      <w:r w:rsidRPr="00981970">
        <w:rPr>
          <w:highlight w:val="yellow"/>
        </w:rPr>
        <w:t>Occurs about 18 days after fertilization. It refers to the folding process in the embryo. Neural plate forms from ectoderm, neural folds form as parallel ridges along the embryo, neural crest cells begin to form, neural folds meet at the midline to form neural tube.</w:t>
      </w:r>
    </w:p>
    <w:p w:rsidR="0007501A" w:rsidRDefault="00F469EB" w:rsidP="00E732F6">
      <w:pPr>
        <w:pStyle w:val="ListParagraph"/>
        <w:numPr>
          <w:ilvl w:val="0"/>
          <w:numId w:val="5"/>
        </w:numPr>
      </w:pPr>
      <w:r>
        <w:t>Name and explain the 3 parts of labor.  Be sure to include that the placenta is composed of the ____</w:t>
      </w:r>
      <w:r w:rsidR="00530271" w:rsidRPr="00530271">
        <w:rPr>
          <w:highlight w:val="yellow"/>
        </w:rPr>
        <w:t>chorionic</w:t>
      </w:r>
      <w:r>
        <w:t>______ layer from the embryo and the mother’s ____</w:t>
      </w:r>
      <w:r w:rsidR="00B86514" w:rsidRPr="00B86514">
        <w:rPr>
          <w:highlight w:val="yellow"/>
        </w:rPr>
        <w:t>decidua</w:t>
      </w:r>
      <w:r>
        <w:t xml:space="preserve">_____________. </w:t>
      </w:r>
    </w:p>
    <w:p w:rsidR="00D14FD0" w:rsidRPr="00D14FD0" w:rsidRDefault="0045047A" w:rsidP="0045047A">
      <w:pPr>
        <w:ind w:left="720"/>
        <w:rPr>
          <w:highlight w:val="yellow"/>
        </w:rPr>
      </w:pPr>
      <w:r w:rsidRPr="00D14FD0">
        <w:rPr>
          <w:highlight w:val="yellow"/>
        </w:rPr>
        <w:t xml:space="preserve">Labor occurs as three stages. First stage is the dilation stage, it begins with onset of regular uterine contractions. This stage extends until cervix has dilated to wide as the fetus’ head, usually 8-24 hours. </w:t>
      </w:r>
      <w:r w:rsidR="00D14FD0" w:rsidRPr="00D14FD0">
        <w:rPr>
          <w:highlight w:val="yellow"/>
        </w:rPr>
        <w:t xml:space="preserve">Amniotic sac ruptures during this stage, releasing amniotic fluid. </w:t>
      </w:r>
    </w:p>
    <w:p w:rsidR="00D14FD0" w:rsidRPr="00D14FD0" w:rsidRDefault="00D14FD0" w:rsidP="0045047A">
      <w:pPr>
        <w:ind w:left="720"/>
        <w:rPr>
          <w:highlight w:val="yellow"/>
        </w:rPr>
      </w:pPr>
      <w:r w:rsidRPr="00D14FD0">
        <w:rPr>
          <w:highlight w:val="yellow"/>
        </w:rPr>
        <w:t xml:space="preserve">Second stage is expulsion stage, lasts from the time of maximum cervical dilation until fetus exits vagina. This stage normally lasts from a minute to an hour. During this stage, contractions of the abdominal muscle assist uterine contractions, generating pressure to compress blood vessels in the placenta to stop the blood flowing to the fetus. </w:t>
      </w:r>
    </w:p>
    <w:p w:rsidR="0045047A" w:rsidRDefault="00D14FD0" w:rsidP="0045047A">
      <w:pPr>
        <w:ind w:left="720"/>
      </w:pPr>
      <w:r w:rsidRPr="00D14FD0">
        <w:rPr>
          <w:highlight w:val="yellow"/>
        </w:rPr>
        <w:t>Third stage is placental stage, occurs after the birth of the fetus. Placenta is expelled from the uterus during this stage. Placenta is composed of chorionic layer from the embryo and basal plate from the mother.</w:t>
      </w:r>
      <w:r>
        <w:t xml:space="preserve"> </w:t>
      </w:r>
      <w:r w:rsidR="0045047A">
        <w:t xml:space="preserve">    </w:t>
      </w:r>
    </w:p>
    <w:sectPr w:rsidR="0045047A" w:rsidSect="0007501A">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A3CDE"/>
    <w:multiLevelType w:val="hybridMultilevel"/>
    <w:tmpl w:val="8E6C2710"/>
    <w:lvl w:ilvl="0" w:tplc="05C230DA">
      <w:start w:val="1"/>
      <w:numFmt w:val="bullet"/>
      <w:lvlText w:val="•"/>
      <w:lvlJc w:val="left"/>
      <w:pPr>
        <w:tabs>
          <w:tab w:val="num" w:pos="720"/>
        </w:tabs>
        <w:ind w:left="720" w:hanging="360"/>
      </w:pPr>
      <w:rPr>
        <w:rFonts w:ascii="Arial" w:hAnsi="Arial" w:hint="default"/>
      </w:rPr>
    </w:lvl>
    <w:lvl w:ilvl="1" w:tplc="68EC8932" w:tentative="1">
      <w:start w:val="1"/>
      <w:numFmt w:val="bullet"/>
      <w:lvlText w:val="•"/>
      <w:lvlJc w:val="left"/>
      <w:pPr>
        <w:tabs>
          <w:tab w:val="num" w:pos="1440"/>
        </w:tabs>
        <w:ind w:left="1440" w:hanging="360"/>
      </w:pPr>
      <w:rPr>
        <w:rFonts w:ascii="Arial" w:hAnsi="Arial" w:hint="default"/>
      </w:rPr>
    </w:lvl>
    <w:lvl w:ilvl="2" w:tplc="D14A9096" w:tentative="1">
      <w:start w:val="1"/>
      <w:numFmt w:val="bullet"/>
      <w:lvlText w:val="•"/>
      <w:lvlJc w:val="left"/>
      <w:pPr>
        <w:tabs>
          <w:tab w:val="num" w:pos="2160"/>
        </w:tabs>
        <w:ind w:left="2160" w:hanging="360"/>
      </w:pPr>
      <w:rPr>
        <w:rFonts w:ascii="Arial" w:hAnsi="Arial" w:hint="default"/>
      </w:rPr>
    </w:lvl>
    <w:lvl w:ilvl="3" w:tplc="3094E710" w:tentative="1">
      <w:start w:val="1"/>
      <w:numFmt w:val="bullet"/>
      <w:lvlText w:val="•"/>
      <w:lvlJc w:val="left"/>
      <w:pPr>
        <w:tabs>
          <w:tab w:val="num" w:pos="2880"/>
        </w:tabs>
        <w:ind w:left="2880" w:hanging="360"/>
      </w:pPr>
      <w:rPr>
        <w:rFonts w:ascii="Arial" w:hAnsi="Arial" w:hint="default"/>
      </w:rPr>
    </w:lvl>
    <w:lvl w:ilvl="4" w:tplc="030640BE" w:tentative="1">
      <w:start w:val="1"/>
      <w:numFmt w:val="bullet"/>
      <w:lvlText w:val="•"/>
      <w:lvlJc w:val="left"/>
      <w:pPr>
        <w:tabs>
          <w:tab w:val="num" w:pos="3600"/>
        </w:tabs>
        <w:ind w:left="3600" w:hanging="360"/>
      </w:pPr>
      <w:rPr>
        <w:rFonts w:ascii="Arial" w:hAnsi="Arial" w:hint="default"/>
      </w:rPr>
    </w:lvl>
    <w:lvl w:ilvl="5" w:tplc="0DB6716C" w:tentative="1">
      <w:start w:val="1"/>
      <w:numFmt w:val="bullet"/>
      <w:lvlText w:val="•"/>
      <w:lvlJc w:val="left"/>
      <w:pPr>
        <w:tabs>
          <w:tab w:val="num" w:pos="4320"/>
        </w:tabs>
        <w:ind w:left="4320" w:hanging="360"/>
      </w:pPr>
      <w:rPr>
        <w:rFonts w:ascii="Arial" w:hAnsi="Arial" w:hint="default"/>
      </w:rPr>
    </w:lvl>
    <w:lvl w:ilvl="6" w:tplc="DE40E4B8" w:tentative="1">
      <w:start w:val="1"/>
      <w:numFmt w:val="bullet"/>
      <w:lvlText w:val="•"/>
      <w:lvlJc w:val="left"/>
      <w:pPr>
        <w:tabs>
          <w:tab w:val="num" w:pos="5040"/>
        </w:tabs>
        <w:ind w:left="5040" w:hanging="360"/>
      </w:pPr>
      <w:rPr>
        <w:rFonts w:ascii="Arial" w:hAnsi="Arial" w:hint="default"/>
      </w:rPr>
    </w:lvl>
    <w:lvl w:ilvl="7" w:tplc="EF88DAB4" w:tentative="1">
      <w:start w:val="1"/>
      <w:numFmt w:val="bullet"/>
      <w:lvlText w:val="•"/>
      <w:lvlJc w:val="left"/>
      <w:pPr>
        <w:tabs>
          <w:tab w:val="num" w:pos="5760"/>
        </w:tabs>
        <w:ind w:left="5760" w:hanging="360"/>
      </w:pPr>
      <w:rPr>
        <w:rFonts w:ascii="Arial" w:hAnsi="Arial" w:hint="default"/>
      </w:rPr>
    </w:lvl>
    <w:lvl w:ilvl="8" w:tplc="B552774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3914FD6"/>
    <w:multiLevelType w:val="hybridMultilevel"/>
    <w:tmpl w:val="0FE2A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6A2D01"/>
    <w:multiLevelType w:val="hybridMultilevel"/>
    <w:tmpl w:val="59EE9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8B1F84"/>
    <w:multiLevelType w:val="hybridMultilevel"/>
    <w:tmpl w:val="987065E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0D51FD"/>
    <w:multiLevelType w:val="hybridMultilevel"/>
    <w:tmpl w:val="201AC976"/>
    <w:lvl w:ilvl="0" w:tplc="04090013">
      <w:start w:val="1"/>
      <w:numFmt w:val="upperRoman"/>
      <w:lvlText w:val="%1."/>
      <w:lvlJc w:val="righ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0E63CE4"/>
    <w:multiLevelType w:val="hybridMultilevel"/>
    <w:tmpl w:val="5BF65678"/>
    <w:lvl w:ilvl="0" w:tplc="A03C9A8E">
      <w:start w:val="1"/>
      <w:numFmt w:val="bullet"/>
      <w:lvlText w:val="•"/>
      <w:lvlJc w:val="left"/>
      <w:pPr>
        <w:tabs>
          <w:tab w:val="num" w:pos="720"/>
        </w:tabs>
        <w:ind w:left="720" w:hanging="360"/>
      </w:pPr>
      <w:rPr>
        <w:rFonts w:ascii="Arial" w:hAnsi="Arial" w:hint="default"/>
      </w:rPr>
    </w:lvl>
    <w:lvl w:ilvl="1" w:tplc="C9042728" w:tentative="1">
      <w:start w:val="1"/>
      <w:numFmt w:val="bullet"/>
      <w:lvlText w:val="•"/>
      <w:lvlJc w:val="left"/>
      <w:pPr>
        <w:tabs>
          <w:tab w:val="num" w:pos="1440"/>
        </w:tabs>
        <w:ind w:left="1440" w:hanging="360"/>
      </w:pPr>
      <w:rPr>
        <w:rFonts w:ascii="Arial" w:hAnsi="Arial" w:hint="default"/>
      </w:rPr>
    </w:lvl>
    <w:lvl w:ilvl="2" w:tplc="70D416B6" w:tentative="1">
      <w:start w:val="1"/>
      <w:numFmt w:val="bullet"/>
      <w:lvlText w:val="•"/>
      <w:lvlJc w:val="left"/>
      <w:pPr>
        <w:tabs>
          <w:tab w:val="num" w:pos="2160"/>
        </w:tabs>
        <w:ind w:left="2160" w:hanging="360"/>
      </w:pPr>
      <w:rPr>
        <w:rFonts w:ascii="Arial" w:hAnsi="Arial" w:hint="default"/>
      </w:rPr>
    </w:lvl>
    <w:lvl w:ilvl="3" w:tplc="A2A06416" w:tentative="1">
      <w:start w:val="1"/>
      <w:numFmt w:val="bullet"/>
      <w:lvlText w:val="•"/>
      <w:lvlJc w:val="left"/>
      <w:pPr>
        <w:tabs>
          <w:tab w:val="num" w:pos="2880"/>
        </w:tabs>
        <w:ind w:left="2880" w:hanging="360"/>
      </w:pPr>
      <w:rPr>
        <w:rFonts w:ascii="Arial" w:hAnsi="Arial" w:hint="default"/>
      </w:rPr>
    </w:lvl>
    <w:lvl w:ilvl="4" w:tplc="0F2438DC" w:tentative="1">
      <w:start w:val="1"/>
      <w:numFmt w:val="bullet"/>
      <w:lvlText w:val="•"/>
      <w:lvlJc w:val="left"/>
      <w:pPr>
        <w:tabs>
          <w:tab w:val="num" w:pos="3600"/>
        </w:tabs>
        <w:ind w:left="3600" w:hanging="360"/>
      </w:pPr>
      <w:rPr>
        <w:rFonts w:ascii="Arial" w:hAnsi="Arial" w:hint="default"/>
      </w:rPr>
    </w:lvl>
    <w:lvl w:ilvl="5" w:tplc="E0EA338E" w:tentative="1">
      <w:start w:val="1"/>
      <w:numFmt w:val="bullet"/>
      <w:lvlText w:val="•"/>
      <w:lvlJc w:val="left"/>
      <w:pPr>
        <w:tabs>
          <w:tab w:val="num" w:pos="4320"/>
        </w:tabs>
        <w:ind w:left="4320" w:hanging="360"/>
      </w:pPr>
      <w:rPr>
        <w:rFonts w:ascii="Arial" w:hAnsi="Arial" w:hint="default"/>
      </w:rPr>
    </w:lvl>
    <w:lvl w:ilvl="6" w:tplc="3C3AC7FA" w:tentative="1">
      <w:start w:val="1"/>
      <w:numFmt w:val="bullet"/>
      <w:lvlText w:val="•"/>
      <w:lvlJc w:val="left"/>
      <w:pPr>
        <w:tabs>
          <w:tab w:val="num" w:pos="5040"/>
        </w:tabs>
        <w:ind w:left="5040" w:hanging="360"/>
      </w:pPr>
      <w:rPr>
        <w:rFonts w:ascii="Arial" w:hAnsi="Arial" w:hint="default"/>
      </w:rPr>
    </w:lvl>
    <w:lvl w:ilvl="7" w:tplc="48044CC0" w:tentative="1">
      <w:start w:val="1"/>
      <w:numFmt w:val="bullet"/>
      <w:lvlText w:val="•"/>
      <w:lvlJc w:val="left"/>
      <w:pPr>
        <w:tabs>
          <w:tab w:val="num" w:pos="5760"/>
        </w:tabs>
        <w:ind w:left="5760" w:hanging="360"/>
      </w:pPr>
      <w:rPr>
        <w:rFonts w:ascii="Arial" w:hAnsi="Arial" w:hint="default"/>
      </w:rPr>
    </w:lvl>
    <w:lvl w:ilvl="8" w:tplc="C174079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7731DF4"/>
    <w:multiLevelType w:val="hybridMultilevel"/>
    <w:tmpl w:val="91AAB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0"/>
  </w:num>
  <w:num w:numId="4">
    <w:abstractNumId w:val="3"/>
  </w:num>
  <w:num w:numId="5">
    <w:abstractNumId w:val="4"/>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01A"/>
    <w:rsid w:val="000572E8"/>
    <w:rsid w:val="0007501A"/>
    <w:rsid w:val="00092D1F"/>
    <w:rsid w:val="001E3A9C"/>
    <w:rsid w:val="0033542E"/>
    <w:rsid w:val="0045047A"/>
    <w:rsid w:val="004A43E0"/>
    <w:rsid w:val="005149DE"/>
    <w:rsid w:val="00530271"/>
    <w:rsid w:val="00543537"/>
    <w:rsid w:val="00620D3B"/>
    <w:rsid w:val="00981970"/>
    <w:rsid w:val="00A04AEB"/>
    <w:rsid w:val="00A7435C"/>
    <w:rsid w:val="00A928C7"/>
    <w:rsid w:val="00AA2C45"/>
    <w:rsid w:val="00B45EEC"/>
    <w:rsid w:val="00B86514"/>
    <w:rsid w:val="00C81E6D"/>
    <w:rsid w:val="00D14FD0"/>
    <w:rsid w:val="00E33784"/>
    <w:rsid w:val="00F469E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083FB7-476B-4ED6-B834-D3EE5D814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750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501A"/>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07501A"/>
    <w:pPr>
      <w:ind w:left="720"/>
      <w:contextualSpacing/>
    </w:pPr>
  </w:style>
  <w:style w:type="paragraph" w:styleId="Subtitle">
    <w:name w:val="Subtitle"/>
    <w:basedOn w:val="Normal"/>
    <w:next w:val="Normal"/>
    <w:link w:val="SubtitleChar"/>
    <w:uiPriority w:val="11"/>
    <w:qFormat/>
    <w:rsid w:val="004A43E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A43E0"/>
    <w:rPr>
      <w:rFonts w:eastAsiaTheme="minorEastAsia"/>
      <w:color w:val="5A5A5A" w:themeColor="text1" w:themeTint="A5"/>
      <w:spacing w:val="15"/>
    </w:rPr>
  </w:style>
  <w:style w:type="table" w:styleId="TableGrid">
    <w:name w:val="Table Grid"/>
    <w:basedOn w:val="TableNormal"/>
    <w:uiPriority w:val="39"/>
    <w:rsid w:val="00620D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985167">
      <w:bodyDiv w:val="1"/>
      <w:marLeft w:val="0"/>
      <w:marRight w:val="0"/>
      <w:marTop w:val="0"/>
      <w:marBottom w:val="0"/>
      <w:divBdr>
        <w:top w:val="none" w:sz="0" w:space="0" w:color="auto"/>
        <w:left w:val="none" w:sz="0" w:space="0" w:color="auto"/>
        <w:bottom w:val="none" w:sz="0" w:space="0" w:color="auto"/>
        <w:right w:val="none" w:sz="0" w:space="0" w:color="auto"/>
      </w:divBdr>
    </w:div>
    <w:div w:id="679233392">
      <w:bodyDiv w:val="1"/>
      <w:marLeft w:val="0"/>
      <w:marRight w:val="0"/>
      <w:marTop w:val="0"/>
      <w:marBottom w:val="0"/>
      <w:divBdr>
        <w:top w:val="none" w:sz="0" w:space="0" w:color="auto"/>
        <w:left w:val="none" w:sz="0" w:space="0" w:color="auto"/>
        <w:bottom w:val="none" w:sz="0" w:space="0" w:color="auto"/>
        <w:right w:val="none" w:sz="0" w:space="0" w:color="auto"/>
      </w:divBdr>
      <w:divsChild>
        <w:div w:id="675881776">
          <w:marLeft w:val="360"/>
          <w:marRight w:val="0"/>
          <w:marTop w:val="200"/>
          <w:marBottom w:val="0"/>
          <w:divBdr>
            <w:top w:val="none" w:sz="0" w:space="0" w:color="auto"/>
            <w:left w:val="none" w:sz="0" w:space="0" w:color="auto"/>
            <w:bottom w:val="none" w:sz="0" w:space="0" w:color="auto"/>
            <w:right w:val="none" w:sz="0" w:space="0" w:color="auto"/>
          </w:divBdr>
        </w:div>
        <w:div w:id="614681870">
          <w:marLeft w:val="360"/>
          <w:marRight w:val="0"/>
          <w:marTop w:val="200"/>
          <w:marBottom w:val="0"/>
          <w:divBdr>
            <w:top w:val="none" w:sz="0" w:space="0" w:color="auto"/>
            <w:left w:val="none" w:sz="0" w:space="0" w:color="auto"/>
            <w:bottom w:val="none" w:sz="0" w:space="0" w:color="auto"/>
            <w:right w:val="none" w:sz="0" w:space="0" w:color="auto"/>
          </w:divBdr>
        </w:div>
        <w:div w:id="1669944764">
          <w:marLeft w:val="360"/>
          <w:marRight w:val="0"/>
          <w:marTop w:val="200"/>
          <w:marBottom w:val="0"/>
          <w:divBdr>
            <w:top w:val="none" w:sz="0" w:space="0" w:color="auto"/>
            <w:left w:val="none" w:sz="0" w:space="0" w:color="auto"/>
            <w:bottom w:val="none" w:sz="0" w:space="0" w:color="auto"/>
            <w:right w:val="none" w:sz="0" w:space="0" w:color="auto"/>
          </w:divBdr>
        </w:div>
        <w:div w:id="417872169">
          <w:marLeft w:val="360"/>
          <w:marRight w:val="0"/>
          <w:marTop w:val="200"/>
          <w:marBottom w:val="0"/>
          <w:divBdr>
            <w:top w:val="none" w:sz="0" w:space="0" w:color="auto"/>
            <w:left w:val="none" w:sz="0" w:space="0" w:color="auto"/>
            <w:bottom w:val="none" w:sz="0" w:space="0" w:color="auto"/>
            <w:right w:val="none" w:sz="0" w:space="0" w:color="auto"/>
          </w:divBdr>
        </w:div>
        <w:div w:id="1914076327">
          <w:marLeft w:val="360"/>
          <w:marRight w:val="0"/>
          <w:marTop w:val="200"/>
          <w:marBottom w:val="0"/>
          <w:divBdr>
            <w:top w:val="none" w:sz="0" w:space="0" w:color="auto"/>
            <w:left w:val="none" w:sz="0" w:space="0" w:color="auto"/>
            <w:bottom w:val="none" w:sz="0" w:space="0" w:color="auto"/>
            <w:right w:val="none" w:sz="0" w:space="0" w:color="auto"/>
          </w:divBdr>
        </w:div>
        <w:div w:id="1591890687">
          <w:marLeft w:val="360"/>
          <w:marRight w:val="0"/>
          <w:marTop w:val="200"/>
          <w:marBottom w:val="0"/>
          <w:divBdr>
            <w:top w:val="none" w:sz="0" w:space="0" w:color="auto"/>
            <w:left w:val="none" w:sz="0" w:space="0" w:color="auto"/>
            <w:bottom w:val="none" w:sz="0" w:space="0" w:color="auto"/>
            <w:right w:val="none" w:sz="0" w:space="0" w:color="auto"/>
          </w:divBdr>
        </w:div>
        <w:div w:id="4289008">
          <w:marLeft w:val="360"/>
          <w:marRight w:val="0"/>
          <w:marTop w:val="200"/>
          <w:marBottom w:val="0"/>
          <w:divBdr>
            <w:top w:val="none" w:sz="0" w:space="0" w:color="auto"/>
            <w:left w:val="none" w:sz="0" w:space="0" w:color="auto"/>
            <w:bottom w:val="none" w:sz="0" w:space="0" w:color="auto"/>
            <w:right w:val="none" w:sz="0" w:space="0" w:color="auto"/>
          </w:divBdr>
        </w:div>
        <w:div w:id="1533301416">
          <w:marLeft w:val="360"/>
          <w:marRight w:val="0"/>
          <w:marTop w:val="200"/>
          <w:marBottom w:val="0"/>
          <w:divBdr>
            <w:top w:val="none" w:sz="0" w:space="0" w:color="auto"/>
            <w:left w:val="none" w:sz="0" w:space="0" w:color="auto"/>
            <w:bottom w:val="none" w:sz="0" w:space="0" w:color="auto"/>
            <w:right w:val="none" w:sz="0" w:space="0" w:color="auto"/>
          </w:divBdr>
        </w:div>
        <w:div w:id="2000503106">
          <w:marLeft w:val="360"/>
          <w:marRight w:val="0"/>
          <w:marTop w:val="200"/>
          <w:marBottom w:val="0"/>
          <w:divBdr>
            <w:top w:val="none" w:sz="0" w:space="0" w:color="auto"/>
            <w:left w:val="none" w:sz="0" w:space="0" w:color="auto"/>
            <w:bottom w:val="none" w:sz="0" w:space="0" w:color="auto"/>
            <w:right w:val="none" w:sz="0" w:space="0" w:color="auto"/>
          </w:divBdr>
        </w:div>
      </w:divsChild>
    </w:div>
    <w:div w:id="1921022443">
      <w:bodyDiv w:val="1"/>
      <w:marLeft w:val="0"/>
      <w:marRight w:val="0"/>
      <w:marTop w:val="0"/>
      <w:marBottom w:val="0"/>
      <w:divBdr>
        <w:top w:val="none" w:sz="0" w:space="0" w:color="auto"/>
        <w:left w:val="none" w:sz="0" w:space="0" w:color="auto"/>
        <w:bottom w:val="none" w:sz="0" w:space="0" w:color="auto"/>
        <w:right w:val="none" w:sz="0" w:space="0" w:color="auto"/>
      </w:divBdr>
      <w:divsChild>
        <w:div w:id="334501133">
          <w:marLeft w:val="360"/>
          <w:marRight w:val="0"/>
          <w:marTop w:val="200"/>
          <w:marBottom w:val="0"/>
          <w:divBdr>
            <w:top w:val="none" w:sz="0" w:space="0" w:color="auto"/>
            <w:left w:val="none" w:sz="0" w:space="0" w:color="auto"/>
            <w:bottom w:val="none" w:sz="0" w:space="0" w:color="auto"/>
            <w:right w:val="none" w:sz="0" w:space="0" w:color="auto"/>
          </w:divBdr>
        </w:div>
        <w:div w:id="341517857">
          <w:marLeft w:val="360"/>
          <w:marRight w:val="0"/>
          <w:marTop w:val="200"/>
          <w:marBottom w:val="0"/>
          <w:divBdr>
            <w:top w:val="none" w:sz="0" w:space="0" w:color="auto"/>
            <w:left w:val="none" w:sz="0" w:space="0" w:color="auto"/>
            <w:bottom w:val="none" w:sz="0" w:space="0" w:color="auto"/>
            <w:right w:val="none" w:sz="0" w:space="0" w:color="auto"/>
          </w:divBdr>
        </w:div>
        <w:div w:id="750392848">
          <w:marLeft w:val="360"/>
          <w:marRight w:val="0"/>
          <w:marTop w:val="200"/>
          <w:marBottom w:val="0"/>
          <w:divBdr>
            <w:top w:val="none" w:sz="0" w:space="0" w:color="auto"/>
            <w:left w:val="none" w:sz="0" w:space="0" w:color="auto"/>
            <w:bottom w:val="none" w:sz="0" w:space="0" w:color="auto"/>
            <w:right w:val="none" w:sz="0" w:space="0" w:color="auto"/>
          </w:divBdr>
        </w:div>
        <w:div w:id="1830322080">
          <w:marLeft w:val="360"/>
          <w:marRight w:val="0"/>
          <w:marTop w:val="200"/>
          <w:marBottom w:val="0"/>
          <w:divBdr>
            <w:top w:val="none" w:sz="0" w:space="0" w:color="auto"/>
            <w:left w:val="none" w:sz="0" w:space="0" w:color="auto"/>
            <w:bottom w:val="none" w:sz="0" w:space="0" w:color="auto"/>
            <w:right w:val="none" w:sz="0" w:space="0" w:color="auto"/>
          </w:divBdr>
        </w:div>
        <w:div w:id="1993093271">
          <w:marLeft w:val="360"/>
          <w:marRight w:val="0"/>
          <w:marTop w:val="200"/>
          <w:marBottom w:val="0"/>
          <w:divBdr>
            <w:top w:val="none" w:sz="0" w:space="0" w:color="auto"/>
            <w:left w:val="none" w:sz="0" w:space="0" w:color="auto"/>
            <w:bottom w:val="none" w:sz="0" w:space="0" w:color="auto"/>
            <w:right w:val="none" w:sz="0" w:space="0" w:color="auto"/>
          </w:divBdr>
        </w:div>
        <w:div w:id="1088380811">
          <w:marLeft w:val="360"/>
          <w:marRight w:val="0"/>
          <w:marTop w:val="200"/>
          <w:marBottom w:val="0"/>
          <w:divBdr>
            <w:top w:val="none" w:sz="0" w:space="0" w:color="auto"/>
            <w:left w:val="none" w:sz="0" w:space="0" w:color="auto"/>
            <w:bottom w:val="none" w:sz="0" w:space="0" w:color="auto"/>
            <w:right w:val="none" w:sz="0" w:space="0" w:color="auto"/>
          </w:divBdr>
        </w:div>
        <w:div w:id="2023436243">
          <w:marLeft w:val="360"/>
          <w:marRight w:val="0"/>
          <w:marTop w:val="200"/>
          <w:marBottom w:val="0"/>
          <w:divBdr>
            <w:top w:val="none" w:sz="0" w:space="0" w:color="auto"/>
            <w:left w:val="none" w:sz="0" w:space="0" w:color="auto"/>
            <w:bottom w:val="none" w:sz="0" w:space="0" w:color="auto"/>
            <w:right w:val="none" w:sz="0" w:space="0" w:color="auto"/>
          </w:divBdr>
        </w:div>
        <w:div w:id="890456819">
          <w:marLeft w:val="360"/>
          <w:marRight w:val="0"/>
          <w:marTop w:val="200"/>
          <w:marBottom w:val="0"/>
          <w:divBdr>
            <w:top w:val="none" w:sz="0" w:space="0" w:color="auto"/>
            <w:left w:val="none" w:sz="0" w:space="0" w:color="auto"/>
            <w:bottom w:val="none" w:sz="0" w:space="0" w:color="auto"/>
            <w:right w:val="none" w:sz="0" w:space="0" w:color="auto"/>
          </w:divBdr>
        </w:div>
        <w:div w:id="2134208195">
          <w:marLeft w:val="360"/>
          <w:marRight w:val="0"/>
          <w:marTop w:val="200"/>
          <w:marBottom w:val="0"/>
          <w:divBdr>
            <w:top w:val="none" w:sz="0" w:space="0" w:color="auto"/>
            <w:left w:val="none" w:sz="0" w:space="0" w:color="auto"/>
            <w:bottom w:val="none" w:sz="0" w:space="0" w:color="auto"/>
            <w:right w:val="none" w:sz="0" w:space="0" w:color="auto"/>
          </w:divBdr>
        </w:div>
        <w:div w:id="1862163135">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507</Words>
  <Characters>2894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FTCC</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Latasha R. Stabler</dc:creator>
  <cp:keywords/>
  <dc:description/>
  <cp:lastModifiedBy>Kenia Portillo</cp:lastModifiedBy>
  <cp:revision>2</cp:revision>
  <dcterms:created xsi:type="dcterms:W3CDTF">2019-07-16T21:54:00Z</dcterms:created>
  <dcterms:modified xsi:type="dcterms:W3CDTF">2019-07-16T21:54:00Z</dcterms:modified>
</cp:coreProperties>
</file>